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5673" w14:textId="77777777" w:rsidR="00BD7B23" w:rsidRDefault="00BD7B23">
      <w:pPr>
        <w:rPr>
          <w:rFonts w:ascii="Segoe UI" w:hAnsi="Segoe UI" w:cs="Segoe UI"/>
        </w:rPr>
      </w:pPr>
    </w:p>
    <w:p w14:paraId="410AC843" w14:textId="6D6FFD29" w:rsidR="00164112" w:rsidRDefault="004D6650" w:rsidP="004D6650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Refer to Macau </w:t>
      </w:r>
      <w:r w:rsidRPr="004D6650">
        <w:rPr>
          <w:rFonts w:ascii="Segoe UI" w:hAnsi="Segoe UI" w:cs="Segoe UI"/>
        </w:rPr>
        <w:t>Law No. 12/2025</w:t>
      </w:r>
      <w:r>
        <w:rPr>
          <w:rFonts w:ascii="Segoe UI" w:hAnsi="Segoe UI" w:cs="Segoe UI"/>
        </w:rPr>
        <w:t xml:space="preserve"> for background:</w:t>
      </w:r>
      <w:r w:rsidR="00164112">
        <w:rPr>
          <w:rFonts w:ascii="Segoe UI" w:hAnsi="Segoe UI" w:cs="Segoe UI"/>
        </w:rPr>
        <w:t xml:space="preserve"> </w:t>
      </w:r>
      <w:hyperlink r:id="rId6" w:history="1">
        <w:r w:rsidR="00164112" w:rsidRPr="003539AA">
          <w:rPr>
            <w:rStyle w:val="Hyperlink"/>
            <w:rFonts w:ascii="Segoe UI" w:hAnsi="Segoe UI" w:cs="Segoe UI"/>
          </w:rPr>
          <w:t>https://bo.dsaj.gov.mo/bo/i/2025/30/lei12.asp</w:t>
        </w:r>
      </w:hyperlink>
    </w:p>
    <w:p w14:paraId="771E6612" w14:textId="61112038" w:rsidR="00164112" w:rsidRDefault="00164112" w:rsidP="004D6650">
      <w:pPr>
        <w:rPr>
          <w:rFonts w:ascii="Segoe UI" w:hAnsi="Segoe UI" w:cs="Segoe UI"/>
        </w:rPr>
      </w:pPr>
      <w:r>
        <w:rPr>
          <w:rFonts w:ascii="Segoe UI" w:hAnsi="Segoe UI" w:cs="Segoe UI"/>
        </w:rPr>
        <w:t>By Jul</w:t>
      </w:r>
      <w:r w:rsidR="00BD6E73">
        <w:rPr>
          <w:rFonts w:ascii="Segoe UI" w:hAnsi="Segoe UI" w:cs="Segoe UI"/>
        </w:rPr>
        <w:t xml:space="preserve"> 2027, all medical devices deemed Risk Class</w:t>
      </w:r>
      <w:r>
        <w:rPr>
          <w:rFonts w:ascii="Segoe UI" w:hAnsi="Segoe UI" w:cs="Segoe UI"/>
        </w:rPr>
        <w:t xml:space="preserve"> </w:t>
      </w:r>
      <w:r w:rsidR="00BD6E73" w:rsidRPr="00BD6E73">
        <w:rPr>
          <w:rFonts w:ascii="Segoe UI" w:hAnsi="Segoe UI" w:cs="Segoe UI"/>
        </w:rPr>
        <w:t>IIb or III</w:t>
      </w:r>
      <w:r w:rsidR="00BD6E73">
        <w:rPr>
          <w:rFonts w:ascii="Segoe UI" w:hAnsi="Segoe UI" w:cs="Segoe UI"/>
        </w:rPr>
        <w:t xml:space="preserve"> must obtain</w:t>
      </w:r>
      <w:r w:rsidR="00045EA4">
        <w:rPr>
          <w:rFonts w:ascii="Segoe UI" w:hAnsi="Segoe UI" w:cs="Segoe UI"/>
        </w:rPr>
        <w:t xml:space="preserve"> (failure to do so may result in penalties): </w:t>
      </w:r>
    </w:p>
    <w:p w14:paraId="323A4682" w14:textId="106E2D5A" w:rsidR="00BD6E73" w:rsidRDefault="00BD6E73" w:rsidP="004D6650">
      <w:pPr>
        <w:rPr>
          <w:rFonts w:ascii="Segoe UI" w:hAnsi="Segoe UI" w:cs="Segoe UI"/>
        </w:rPr>
      </w:pPr>
      <w:r>
        <w:rPr>
          <w:rFonts w:ascii="Segoe UI" w:hAnsi="Segoe UI" w:cs="Segoe UI"/>
        </w:rPr>
        <w:t>1. Registration with ISAF</w:t>
      </w:r>
      <w:r w:rsidR="00466CA0">
        <w:rPr>
          <w:rFonts w:ascii="Segoe UI" w:hAnsi="Segoe UI" w:cs="Segoe UI"/>
        </w:rPr>
        <w:t>.</w:t>
      </w:r>
    </w:p>
    <w:p w14:paraId="6AD7C911" w14:textId="24A2B107" w:rsidR="00BD6E73" w:rsidRDefault="00BD6E73" w:rsidP="004D6650">
      <w:pPr>
        <w:rPr>
          <w:rFonts w:ascii="Segoe UI" w:hAnsi="Segoe UI" w:cs="Segoe UI"/>
        </w:rPr>
      </w:pPr>
      <w:r>
        <w:rPr>
          <w:rFonts w:ascii="Segoe UI" w:hAnsi="Segoe UI" w:cs="Segoe UI"/>
        </w:rPr>
        <w:t>2. Operat</w:t>
      </w:r>
      <w:r w:rsidR="009F5E93">
        <w:rPr>
          <w:rFonts w:ascii="Segoe UI" w:hAnsi="Segoe UI" w:cs="Segoe UI"/>
        </w:rPr>
        <w:t>ion</w:t>
      </w:r>
      <w:r>
        <w:rPr>
          <w:rFonts w:ascii="Segoe UI" w:hAnsi="Segoe UI" w:cs="Segoe UI"/>
        </w:rPr>
        <w:t xml:space="preserve"> license to import and supply in Macau</w:t>
      </w:r>
      <w:r w:rsidR="002B6797">
        <w:rPr>
          <w:rFonts w:ascii="Segoe UI" w:hAnsi="Segoe UI" w:cs="Segoe UI"/>
        </w:rPr>
        <w:t xml:space="preserve"> / </w:t>
      </w:r>
      <w:r w:rsidR="00757BA1">
        <w:rPr>
          <w:rFonts w:ascii="Segoe UI" w:hAnsi="Segoe UI" w:cs="Segoe UI"/>
        </w:rPr>
        <w:t>manufacturing</w:t>
      </w:r>
      <w:r w:rsidR="002B6797">
        <w:rPr>
          <w:rFonts w:ascii="Segoe UI" w:hAnsi="Segoe UI" w:cs="Segoe UI"/>
        </w:rPr>
        <w:t xml:space="preserve"> license to manufacture these devices in Macau</w:t>
      </w:r>
      <w:r w:rsidR="00466CA0">
        <w:rPr>
          <w:rFonts w:ascii="Segoe UI" w:hAnsi="Segoe UI" w:cs="Segoe UI"/>
        </w:rPr>
        <w:t>.</w:t>
      </w:r>
    </w:p>
    <w:p w14:paraId="2B43F29F" w14:textId="66470BF9" w:rsidR="00466CA0" w:rsidRDefault="00466CA0" w:rsidP="004D6650">
      <w:pPr>
        <w:rPr>
          <w:rFonts w:ascii="Segoe UI" w:hAnsi="Segoe UI" w:cs="Segoe UI"/>
        </w:rPr>
      </w:pPr>
      <w:r>
        <w:rPr>
          <w:rFonts w:ascii="Segoe UI" w:hAnsi="Segoe UI" w:cs="Segoe UI"/>
        </w:rPr>
        <w:t>3. Class I and IIa devices is a simple filing instead of registration requirement.</w:t>
      </w:r>
    </w:p>
    <w:p w14:paraId="18A9464F" w14:textId="0CBC5ABC" w:rsidR="00466CA0" w:rsidRDefault="00466CA0" w:rsidP="004D6650">
      <w:pPr>
        <w:rPr>
          <w:rFonts w:ascii="Segoe UI" w:hAnsi="Segoe UI" w:cs="Segoe UI"/>
          <w:b/>
          <w:bCs/>
          <w:color w:val="ED7D31" w:themeColor="accent2"/>
        </w:rPr>
      </w:pPr>
      <w:r w:rsidRPr="00466CA0">
        <w:rPr>
          <w:rFonts w:ascii="Segoe UI" w:hAnsi="Segoe UI" w:cs="Segoe UI"/>
          <w:b/>
          <w:bCs/>
          <w:color w:val="ED7D31" w:themeColor="accent2"/>
        </w:rPr>
        <w:t>Our offer</w:t>
      </w:r>
    </w:p>
    <w:p w14:paraId="7909A89E" w14:textId="292AD84D" w:rsidR="00466CA0" w:rsidRPr="00152CED" w:rsidRDefault="001305CE" w:rsidP="004D6650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We c</w:t>
      </w:r>
      <w:r w:rsidR="00C51C1F" w:rsidRPr="00152CED">
        <w:rPr>
          <w:rFonts w:ascii="Segoe UI" w:hAnsi="Segoe UI" w:cs="Segoe UI"/>
          <w:color w:val="000000" w:themeColor="text1"/>
        </w:rPr>
        <w:t xml:space="preserve">ustomize regulatory registration strategy with specific estimated timeline for you to meet the requirement </w:t>
      </w:r>
      <w:r w:rsidR="00F630F8">
        <w:rPr>
          <w:rFonts w:ascii="Segoe UI" w:hAnsi="Segoe UI" w:cs="Segoe UI"/>
          <w:color w:val="000000" w:themeColor="text1"/>
        </w:rPr>
        <w:t>to</w:t>
      </w:r>
      <w:r w:rsidR="00C51C1F" w:rsidRPr="00152CED">
        <w:rPr>
          <w:rFonts w:ascii="Segoe UI" w:hAnsi="Segoe UI" w:cs="Segoe UI"/>
          <w:color w:val="000000" w:themeColor="text1"/>
        </w:rPr>
        <w:t xml:space="preserve"> ensure business continuity.</w:t>
      </w:r>
    </w:p>
    <w:p w14:paraId="3EF113D5" w14:textId="02572D3E" w:rsidR="00C51C1F" w:rsidRDefault="00C51C1F" w:rsidP="004D6650">
      <w:pPr>
        <w:rPr>
          <w:rFonts w:ascii="Segoe UI" w:hAnsi="Segoe UI" w:cs="Segoe UI"/>
          <w:color w:val="000000" w:themeColor="text1"/>
        </w:rPr>
      </w:pPr>
      <w:r w:rsidRPr="00152CED">
        <w:rPr>
          <w:rFonts w:ascii="Segoe UI" w:hAnsi="Segoe UI" w:cs="Segoe UI"/>
          <w:color w:val="000000" w:themeColor="text1"/>
        </w:rPr>
        <w:t xml:space="preserve">We will support you to create </w:t>
      </w:r>
      <w:r w:rsidR="00152CED" w:rsidRPr="00152CED">
        <w:rPr>
          <w:rFonts w:ascii="Segoe UI" w:hAnsi="Segoe UI" w:cs="Segoe UI"/>
          <w:color w:val="000000" w:themeColor="text1"/>
        </w:rPr>
        <w:t>a dossier ready for registration with ISAF (Authority)</w:t>
      </w:r>
      <w:r w:rsidR="006673EB">
        <w:rPr>
          <w:rFonts w:ascii="Segoe UI" w:hAnsi="Segoe UI" w:cs="Segoe UI"/>
          <w:color w:val="000000" w:themeColor="text1"/>
        </w:rPr>
        <w:t xml:space="preserve"> with high confidence of approval.</w:t>
      </w:r>
    </w:p>
    <w:p w14:paraId="69C0D6D4" w14:textId="481A5728" w:rsidR="000E0BAC" w:rsidRDefault="000E0BAC" w:rsidP="004D6650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Please fill-in the following basic information</w:t>
      </w:r>
      <w:r w:rsidR="00773C32">
        <w:rPr>
          <w:rFonts w:ascii="Segoe UI" w:hAnsi="Segoe UI" w:cs="Segoe UI"/>
          <w:color w:val="000000" w:themeColor="text1"/>
        </w:rPr>
        <w:t xml:space="preserve"> about your products</w:t>
      </w:r>
      <w:r>
        <w:rPr>
          <w:rFonts w:ascii="Segoe UI" w:hAnsi="Segoe UI" w:cs="Segoe UI"/>
          <w:color w:val="000000" w:themeColor="text1"/>
        </w:rPr>
        <w:t xml:space="preserve"> and email it to </w:t>
      </w:r>
      <w:hyperlink r:id="rId7" w:history="1">
        <w:r w:rsidR="00D148AF" w:rsidRPr="003539AA">
          <w:rPr>
            <w:rStyle w:val="Hyperlink"/>
            <w:rFonts w:ascii="Segoe UI" w:hAnsi="Segoe UI" w:cs="Segoe UI"/>
          </w:rPr>
          <w:t>hubertanalytical@hotmail.com</w:t>
        </w:r>
      </w:hyperlink>
      <w:r w:rsidR="005F020B">
        <w:rPr>
          <w:rFonts w:ascii="Segoe UI" w:hAnsi="Segoe UI" w:cs="Segoe UI"/>
          <w:color w:val="000000" w:themeColor="text1"/>
        </w:rPr>
        <w:t xml:space="preserve">, </w:t>
      </w:r>
      <w:r w:rsidR="00D148AF">
        <w:rPr>
          <w:rFonts w:ascii="Segoe UI" w:hAnsi="Segoe UI" w:cs="Segoe UI"/>
          <w:color w:val="000000" w:themeColor="text1"/>
        </w:rPr>
        <w:t xml:space="preserve">and we will contact you within </w:t>
      </w:r>
      <w:r w:rsidR="002F2C99">
        <w:rPr>
          <w:rFonts w:ascii="Segoe UI" w:hAnsi="Segoe UI" w:cs="Segoe UI"/>
          <w:color w:val="000000" w:themeColor="text1"/>
        </w:rPr>
        <w:t>3 working days with our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223"/>
      </w:tblGrid>
      <w:tr w:rsidR="000E0BAC" w:rsidRPr="008B34CE" w14:paraId="3D63D5B8" w14:textId="77777777" w:rsidTr="00CD345A">
        <w:tc>
          <w:tcPr>
            <w:tcW w:w="4793" w:type="dxa"/>
            <w:shd w:val="solid" w:color="BFBFBF" w:themeColor="background1" w:themeShade="BF" w:fill="auto"/>
          </w:tcPr>
          <w:p w14:paraId="0E7B4B03" w14:textId="77777777" w:rsidR="000E0BAC" w:rsidRPr="008B34CE" w:rsidRDefault="000E0BAC" w:rsidP="00CD345A">
            <w:pPr>
              <w:rPr>
                <w:rFonts w:ascii="Segoe UI" w:hAnsi="Segoe UI" w:cs="Segoe UI"/>
                <w:b/>
                <w:bCs/>
              </w:rPr>
            </w:pPr>
            <w:r w:rsidRPr="008B34CE">
              <w:rPr>
                <w:rFonts w:ascii="Segoe UI" w:hAnsi="Segoe UI" w:cs="Segoe UI"/>
                <w:b/>
                <w:bCs/>
              </w:rPr>
              <w:t>Characteristics</w:t>
            </w:r>
          </w:p>
        </w:tc>
        <w:tc>
          <w:tcPr>
            <w:tcW w:w="4223" w:type="dxa"/>
            <w:shd w:val="solid" w:color="BFBFBF" w:themeColor="background1" w:themeShade="BF" w:fill="auto"/>
          </w:tcPr>
          <w:p w14:paraId="2AF969FD" w14:textId="77777777" w:rsidR="000E0BAC" w:rsidRPr="008B34CE" w:rsidRDefault="000E0BAC" w:rsidP="00CD345A">
            <w:pPr>
              <w:rPr>
                <w:rFonts w:ascii="Segoe UI" w:hAnsi="Segoe UI" w:cs="Segoe UI"/>
                <w:b/>
                <w:bCs/>
              </w:rPr>
            </w:pPr>
            <w:r w:rsidRPr="008B34CE">
              <w:rPr>
                <w:rFonts w:ascii="Segoe UI" w:hAnsi="Segoe UI" w:cs="Segoe UI"/>
                <w:b/>
                <w:bCs/>
              </w:rPr>
              <w:t>Your response type under this column, thanks</w:t>
            </w:r>
          </w:p>
        </w:tc>
      </w:tr>
      <w:tr w:rsidR="000E0BAC" w:rsidRPr="008B34CE" w14:paraId="277F33D9" w14:textId="77777777" w:rsidTr="00CD345A">
        <w:tc>
          <w:tcPr>
            <w:tcW w:w="4793" w:type="dxa"/>
          </w:tcPr>
          <w:p w14:paraId="3A0AC045" w14:textId="77777777" w:rsidR="000E0BAC" w:rsidRPr="008B34CE" w:rsidRDefault="000E0BAC" w:rsidP="00CD345A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Company name:</w:t>
            </w:r>
          </w:p>
        </w:tc>
        <w:tc>
          <w:tcPr>
            <w:tcW w:w="4223" w:type="dxa"/>
          </w:tcPr>
          <w:p w14:paraId="497EFB65" w14:textId="77777777" w:rsidR="000E0BAC" w:rsidRPr="008B34CE" w:rsidRDefault="000E0BAC" w:rsidP="00CD345A">
            <w:pPr>
              <w:rPr>
                <w:rFonts w:ascii="Segoe UI" w:hAnsi="Segoe UI" w:cs="Segoe UI"/>
              </w:rPr>
            </w:pPr>
          </w:p>
        </w:tc>
      </w:tr>
      <w:tr w:rsidR="000E0BAC" w:rsidRPr="008B34CE" w14:paraId="24DA1BC4" w14:textId="77777777" w:rsidTr="00CD345A">
        <w:tc>
          <w:tcPr>
            <w:tcW w:w="4793" w:type="dxa"/>
          </w:tcPr>
          <w:p w14:paraId="55F4E3B9" w14:textId="77777777" w:rsidR="000E0BAC" w:rsidRPr="008B34CE" w:rsidRDefault="000E0BAC" w:rsidP="00CD345A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Brief description of products:</w:t>
            </w:r>
          </w:p>
        </w:tc>
        <w:tc>
          <w:tcPr>
            <w:tcW w:w="4223" w:type="dxa"/>
          </w:tcPr>
          <w:p w14:paraId="2ED10C85" w14:textId="77777777" w:rsidR="000E0BAC" w:rsidRPr="008B34CE" w:rsidRDefault="000E0BAC" w:rsidP="00CD345A">
            <w:pPr>
              <w:rPr>
                <w:rFonts w:ascii="Segoe UI" w:hAnsi="Segoe UI" w:cs="Segoe UI"/>
              </w:rPr>
            </w:pPr>
          </w:p>
        </w:tc>
      </w:tr>
      <w:tr w:rsidR="000E0BAC" w:rsidRPr="008B34CE" w14:paraId="364419AC" w14:textId="77777777" w:rsidTr="00CD345A">
        <w:tc>
          <w:tcPr>
            <w:tcW w:w="4793" w:type="dxa"/>
          </w:tcPr>
          <w:p w14:paraId="5E67F2B0" w14:textId="10719EEE" w:rsidR="000E0BAC" w:rsidRDefault="002F2C99" w:rsidP="00CD345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Number of SKUs</w:t>
            </w:r>
          </w:p>
        </w:tc>
        <w:tc>
          <w:tcPr>
            <w:tcW w:w="4223" w:type="dxa"/>
          </w:tcPr>
          <w:p w14:paraId="54D62486" w14:textId="77777777" w:rsidR="000E0BAC" w:rsidRPr="008B34CE" w:rsidRDefault="000E0BAC" w:rsidP="00CD345A">
            <w:pPr>
              <w:rPr>
                <w:rFonts w:ascii="Segoe UI" w:hAnsi="Segoe UI" w:cs="Segoe UI"/>
              </w:rPr>
            </w:pPr>
          </w:p>
        </w:tc>
      </w:tr>
      <w:tr w:rsidR="000E0BAC" w:rsidRPr="008B34CE" w14:paraId="5234FF00" w14:textId="77777777" w:rsidTr="00CD345A">
        <w:tc>
          <w:tcPr>
            <w:tcW w:w="4793" w:type="dxa"/>
          </w:tcPr>
          <w:p w14:paraId="6D99B206" w14:textId="372AB009" w:rsidR="000E0BAC" w:rsidRPr="008B34CE" w:rsidRDefault="002F2C99" w:rsidP="00CD345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 your product CE Marked?</w:t>
            </w:r>
          </w:p>
        </w:tc>
        <w:tc>
          <w:tcPr>
            <w:tcW w:w="4223" w:type="dxa"/>
          </w:tcPr>
          <w:p w14:paraId="3C4F8884" w14:textId="77777777" w:rsidR="000E0BAC" w:rsidRPr="008B34CE" w:rsidRDefault="000E0BAC" w:rsidP="00CD345A">
            <w:pPr>
              <w:rPr>
                <w:rFonts w:ascii="Segoe UI" w:hAnsi="Segoe UI" w:cs="Segoe UI"/>
              </w:rPr>
            </w:pPr>
          </w:p>
        </w:tc>
      </w:tr>
      <w:tr w:rsidR="002F2C99" w:rsidRPr="008B34CE" w14:paraId="491B7649" w14:textId="77777777" w:rsidTr="00CD345A">
        <w:tc>
          <w:tcPr>
            <w:tcW w:w="4793" w:type="dxa"/>
          </w:tcPr>
          <w:p w14:paraId="5C3DD7F3" w14:textId="1635F426" w:rsidR="002F2C99" w:rsidRDefault="002F2C99" w:rsidP="00CD345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Is your product </w:t>
            </w:r>
            <w:r w:rsidR="00D93B6B">
              <w:rPr>
                <w:rFonts w:ascii="Segoe UI" w:hAnsi="Segoe UI" w:cs="Segoe UI"/>
              </w:rPr>
              <w:t>US FDA approved or cleared or exempted or not yet received any authorization from US FDA?</w:t>
            </w:r>
          </w:p>
        </w:tc>
        <w:tc>
          <w:tcPr>
            <w:tcW w:w="4223" w:type="dxa"/>
          </w:tcPr>
          <w:p w14:paraId="4B925D8B" w14:textId="77777777" w:rsidR="002F2C99" w:rsidRPr="008B34CE" w:rsidRDefault="002F2C99" w:rsidP="00CD345A">
            <w:pPr>
              <w:rPr>
                <w:rFonts w:ascii="Segoe UI" w:hAnsi="Segoe UI" w:cs="Segoe UI"/>
              </w:rPr>
            </w:pPr>
          </w:p>
        </w:tc>
      </w:tr>
      <w:tr w:rsidR="00D93B6B" w:rsidRPr="008B34CE" w14:paraId="6D89F990" w14:textId="77777777" w:rsidTr="00CD345A">
        <w:tc>
          <w:tcPr>
            <w:tcW w:w="4793" w:type="dxa"/>
          </w:tcPr>
          <w:p w14:paraId="7A5147B4" w14:textId="3CCD32BE" w:rsidR="00D93B6B" w:rsidRDefault="00D93B6B" w:rsidP="00CD345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Is </w:t>
            </w:r>
            <w:r w:rsidR="007754F1">
              <w:rPr>
                <w:rFonts w:ascii="Segoe UI" w:hAnsi="Segoe UI" w:cs="Segoe UI"/>
              </w:rPr>
              <w:t>your</w:t>
            </w:r>
            <w:r>
              <w:rPr>
                <w:rFonts w:ascii="Segoe UI" w:hAnsi="Segoe UI" w:cs="Segoe UI"/>
              </w:rPr>
              <w:t xml:space="preserve"> product intended use and indication identical </w:t>
            </w:r>
            <w:r w:rsidR="007754F1">
              <w:rPr>
                <w:rFonts w:ascii="Segoe UI" w:hAnsi="Segoe UI" w:cs="Segoe UI"/>
              </w:rPr>
              <w:t>in EU and USA?</w:t>
            </w:r>
          </w:p>
        </w:tc>
        <w:tc>
          <w:tcPr>
            <w:tcW w:w="4223" w:type="dxa"/>
          </w:tcPr>
          <w:p w14:paraId="1B38CFD6" w14:textId="77777777" w:rsidR="00D93B6B" w:rsidRPr="008B34CE" w:rsidRDefault="00D93B6B" w:rsidP="00CD345A">
            <w:pPr>
              <w:rPr>
                <w:rFonts w:ascii="Segoe UI" w:hAnsi="Segoe UI" w:cs="Segoe UI"/>
              </w:rPr>
            </w:pPr>
          </w:p>
        </w:tc>
      </w:tr>
      <w:tr w:rsidR="007754F1" w:rsidRPr="008B34CE" w14:paraId="7B481D6A" w14:textId="77777777" w:rsidTr="00CD345A">
        <w:tc>
          <w:tcPr>
            <w:tcW w:w="4793" w:type="dxa"/>
          </w:tcPr>
          <w:p w14:paraId="281A25D4" w14:textId="2A657963" w:rsidR="007754F1" w:rsidRDefault="007754F1" w:rsidP="00CD345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 your product already in distribution in Macau prior to Jul 2025?</w:t>
            </w:r>
          </w:p>
        </w:tc>
        <w:tc>
          <w:tcPr>
            <w:tcW w:w="4223" w:type="dxa"/>
          </w:tcPr>
          <w:p w14:paraId="0E29F928" w14:textId="77777777" w:rsidR="007754F1" w:rsidRPr="008B34CE" w:rsidRDefault="007754F1" w:rsidP="00CD345A">
            <w:pPr>
              <w:rPr>
                <w:rFonts w:ascii="Segoe UI" w:hAnsi="Segoe UI" w:cs="Segoe UI"/>
              </w:rPr>
            </w:pPr>
          </w:p>
        </w:tc>
      </w:tr>
    </w:tbl>
    <w:p w14:paraId="4BB589FB" w14:textId="77777777" w:rsidR="000E0BAC" w:rsidRPr="00152CED" w:rsidRDefault="000E0BAC" w:rsidP="004D6650">
      <w:pPr>
        <w:rPr>
          <w:rFonts w:ascii="Segoe UI" w:hAnsi="Segoe UI" w:cs="Segoe UI"/>
          <w:color w:val="000000" w:themeColor="text1"/>
        </w:rPr>
      </w:pPr>
    </w:p>
    <w:p w14:paraId="7681DB35" w14:textId="77777777" w:rsidR="00152CED" w:rsidRPr="00466CA0" w:rsidRDefault="00152CED" w:rsidP="004D6650">
      <w:pPr>
        <w:rPr>
          <w:rFonts w:ascii="Segoe UI" w:hAnsi="Segoe UI" w:cs="Segoe UI"/>
          <w:color w:val="ED7D31" w:themeColor="accent2"/>
        </w:rPr>
      </w:pPr>
    </w:p>
    <w:sectPr w:rsidR="00152CED" w:rsidRPr="00466CA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A42B" w14:textId="77777777" w:rsidR="00EC21E0" w:rsidRDefault="00EC21E0" w:rsidP="00EC21E0">
      <w:pPr>
        <w:spacing w:after="0" w:line="240" w:lineRule="auto"/>
      </w:pPr>
      <w:r>
        <w:separator/>
      </w:r>
    </w:p>
  </w:endnote>
  <w:endnote w:type="continuationSeparator" w:id="0">
    <w:p w14:paraId="01D89D39" w14:textId="77777777" w:rsidR="00EC21E0" w:rsidRDefault="00EC21E0" w:rsidP="00EC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F0C6" w14:textId="77777777" w:rsidR="00EC21E0" w:rsidRDefault="00EC21E0" w:rsidP="00EC21E0">
      <w:pPr>
        <w:spacing w:after="0" w:line="240" w:lineRule="auto"/>
      </w:pPr>
      <w:r>
        <w:separator/>
      </w:r>
    </w:p>
  </w:footnote>
  <w:footnote w:type="continuationSeparator" w:id="0">
    <w:p w14:paraId="4139B2B8" w14:textId="77777777" w:rsidR="00EC21E0" w:rsidRDefault="00EC21E0" w:rsidP="00EC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7567" w14:textId="63459BA5" w:rsidR="00D548CC" w:rsidRPr="0003186B" w:rsidRDefault="00EC21E0">
    <w:pPr>
      <w:pStyle w:val="Header"/>
      <w:rPr>
        <w:rFonts w:ascii="Segoe UI" w:hAnsi="Segoe UI" w:cs="Segoe UI"/>
        <w:sz w:val="22"/>
        <w:szCs w:val="22"/>
      </w:rPr>
    </w:pPr>
    <w:r w:rsidRPr="0003186B">
      <w:rPr>
        <w:rFonts w:ascii="Segoe UI" w:hAnsi="Segoe UI" w:cs="Segoe UI"/>
        <w:sz w:val="22"/>
        <w:szCs w:val="22"/>
      </w:rPr>
      <w:t>Please note all information will be kept confidential. If information is deemed proprietary, you can list it as *.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23"/>
    <w:rsid w:val="000044B2"/>
    <w:rsid w:val="0003186B"/>
    <w:rsid w:val="00045EA4"/>
    <w:rsid w:val="000E0BAC"/>
    <w:rsid w:val="001305CE"/>
    <w:rsid w:val="00152CED"/>
    <w:rsid w:val="00164112"/>
    <w:rsid w:val="002B1A20"/>
    <w:rsid w:val="002B6797"/>
    <w:rsid w:val="002F2C99"/>
    <w:rsid w:val="002F3F5C"/>
    <w:rsid w:val="003512D7"/>
    <w:rsid w:val="003E75A8"/>
    <w:rsid w:val="00466CA0"/>
    <w:rsid w:val="004D6650"/>
    <w:rsid w:val="005F020B"/>
    <w:rsid w:val="006673EB"/>
    <w:rsid w:val="00702859"/>
    <w:rsid w:val="00705E45"/>
    <w:rsid w:val="00757BA1"/>
    <w:rsid w:val="00773C32"/>
    <w:rsid w:val="007754F1"/>
    <w:rsid w:val="007E796D"/>
    <w:rsid w:val="008B34CE"/>
    <w:rsid w:val="00977E32"/>
    <w:rsid w:val="0098570A"/>
    <w:rsid w:val="009D78C5"/>
    <w:rsid w:val="009F5E93"/>
    <w:rsid w:val="00AA1B8F"/>
    <w:rsid w:val="00BD6E73"/>
    <w:rsid w:val="00BD7B23"/>
    <w:rsid w:val="00C51C1F"/>
    <w:rsid w:val="00C80BB8"/>
    <w:rsid w:val="00CF04C2"/>
    <w:rsid w:val="00D148AF"/>
    <w:rsid w:val="00D548CC"/>
    <w:rsid w:val="00D93B6B"/>
    <w:rsid w:val="00E11C9B"/>
    <w:rsid w:val="00EC21E0"/>
    <w:rsid w:val="00F47F32"/>
    <w:rsid w:val="00F630F8"/>
    <w:rsid w:val="00FD0AC1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771E"/>
  <w15:chartTrackingRefBased/>
  <w15:docId w15:val="{38C3C925-920A-46AF-8565-8EFB24D3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E0"/>
  </w:style>
  <w:style w:type="paragraph" w:styleId="Footer">
    <w:name w:val="footer"/>
    <w:basedOn w:val="Normal"/>
    <w:link w:val="FooterChar"/>
    <w:uiPriority w:val="99"/>
    <w:unhideWhenUsed/>
    <w:rsid w:val="00EC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E0"/>
  </w:style>
  <w:style w:type="character" w:styleId="Hyperlink">
    <w:name w:val="Hyperlink"/>
    <w:basedOn w:val="DefaultParagraphFont"/>
    <w:uiPriority w:val="99"/>
    <w:unhideWhenUsed/>
    <w:rsid w:val="00164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ubertanalytical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.dsaj.gov.mo/bo/i/2025/30/lei12.a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 Siong Tan</dc:creator>
  <cp:keywords/>
  <dc:description/>
  <cp:lastModifiedBy>Kian Siong Tan</cp:lastModifiedBy>
  <cp:revision>27</cp:revision>
  <dcterms:created xsi:type="dcterms:W3CDTF">2025-11-22T08:18:00Z</dcterms:created>
  <dcterms:modified xsi:type="dcterms:W3CDTF">2025-12-07T06:49:00Z</dcterms:modified>
</cp:coreProperties>
</file>